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1416" w:rsidRPr="002E7776" w:rsidRDefault="00331416" w:rsidP="00A42ACF">
      <w:pPr>
        <w:jc w:val="center"/>
        <w:rPr>
          <w:rFonts w:ascii="Arial" w:hAnsi="Arial" w:cs="Arial"/>
          <w:b/>
          <w:noProof/>
          <w:sz w:val="28"/>
          <w:szCs w:val="24"/>
          <w:u w:val="single"/>
          <w:lang w:eastAsia="es-BO"/>
        </w:rPr>
      </w:pPr>
      <w:bookmarkStart w:id="0" w:name="_GoBack"/>
      <w:bookmarkEnd w:id="0"/>
      <w:r w:rsidRPr="002E7776">
        <w:rPr>
          <w:rFonts w:ascii="Arial" w:hAnsi="Arial" w:cs="Arial"/>
          <w:b/>
          <w:noProof/>
          <w:sz w:val="28"/>
          <w:szCs w:val="24"/>
          <w:u w:val="single"/>
          <w:lang w:eastAsia="es-BO"/>
        </w:rPr>
        <w:t>AUDITORIA DE PREVENSIÓN</w:t>
      </w:r>
    </w:p>
    <w:p w:rsidR="004E23E1" w:rsidRPr="002E7776" w:rsidRDefault="00A42ACF" w:rsidP="00A42ACF">
      <w:pPr>
        <w:jc w:val="center"/>
        <w:rPr>
          <w:rFonts w:ascii="Arial" w:hAnsi="Arial" w:cs="Arial"/>
          <w:b/>
          <w:noProof/>
          <w:sz w:val="28"/>
          <w:szCs w:val="24"/>
          <w:u w:val="single"/>
          <w:lang w:eastAsia="es-BO"/>
        </w:rPr>
      </w:pPr>
      <w:r w:rsidRPr="002E7776">
        <w:rPr>
          <w:rFonts w:ascii="Arial" w:hAnsi="Arial" w:cs="Arial"/>
          <w:b/>
          <w:noProof/>
          <w:sz w:val="28"/>
          <w:szCs w:val="24"/>
          <w:u w:val="single"/>
          <w:lang w:eastAsia="es-BO"/>
        </w:rPr>
        <w:t xml:space="preserve">SEGUIMIENTO MENSUAL (ANALISIS CRITICO) </w:t>
      </w:r>
    </w:p>
    <w:p w:rsidR="009248B8" w:rsidRPr="002E7776" w:rsidRDefault="009248B8" w:rsidP="009248B8">
      <w:pPr>
        <w:pStyle w:val="Prrafodelista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  <w:r w:rsidRPr="002E7776">
        <w:rPr>
          <w:rFonts w:ascii="Arial" w:hAnsi="Arial" w:cs="Arial"/>
          <w:b/>
          <w:noProof/>
          <w:sz w:val="24"/>
          <w:szCs w:val="24"/>
          <w:u w:val="single"/>
          <w:lang w:eastAsia="es-BO"/>
        </w:rPr>
        <w:t>PASOS</w:t>
      </w:r>
    </w:p>
    <w:p w:rsidR="009248B8" w:rsidRPr="002E7776" w:rsidRDefault="009248B8" w:rsidP="009248B8">
      <w:pPr>
        <w:pStyle w:val="Prrafodelista"/>
        <w:numPr>
          <w:ilvl w:val="0"/>
          <w:numId w:val="1"/>
        </w:numPr>
        <w:rPr>
          <w:rFonts w:ascii="Arial" w:hAnsi="Arial" w:cs="Arial"/>
          <w:b/>
          <w:noProof/>
          <w:sz w:val="24"/>
          <w:szCs w:val="24"/>
          <w:lang w:eastAsia="es-BO"/>
        </w:rPr>
      </w:pPr>
      <w:r w:rsidRPr="002E7776">
        <w:rPr>
          <w:rFonts w:ascii="Arial" w:hAnsi="Arial" w:cs="Arial"/>
          <w:b/>
          <w:noProof/>
          <w:sz w:val="24"/>
          <w:szCs w:val="24"/>
          <w:lang w:eastAsia="es-BO"/>
        </w:rPr>
        <w:t>Ingres</w:t>
      </w:r>
      <w:r w:rsidR="00A42ACF" w:rsidRPr="002E7776">
        <w:rPr>
          <w:rFonts w:ascii="Arial" w:hAnsi="Arial" w:cs="Arial"/>
          <w:b/>
          <w:noProof/>
          <w:sz w:val="24"/>
          <w:szCs w:val="24"/>
          <w:lang w:eastAsia="es-BO"/>
        </w:rPr>
        <w:t xml:space="preserve">ar a la herramienta GAP </w:t>
      </w:r>
    </w:p>
    <w:p w:rsidR="009248B8" w:rsidRPr="002E7776" w:rsidRDefault="009248B8" w:rsidP="009248B8">
      <w:pPr>
        <w:pStyle w:val="Prrafodelista"/>
        <w:numPr>
          <w:ilvl w:val="0"/>
          <w:numId w:val="1"/>
        </w:numPr>
        <w:rPr>
          <w:rFonts w:ascii="Arial" w:hAnsi="Arial" w:cs="Arial"/>
          <w:b/>
          <w:noProof/>
          <w:sz w:val="24"/>
          <w:szCs w:val="24"/>
          <w:lang w:eastAsia="es-BO"/>
        </w:rPr>
      </w:pPr>
      <w:r w:rsidRPr="002E7776">
        <w:rPr>
          <w:rFonts w:ascii="Arial" w:hAnsi="Arial" w:cs="Arial"/>
          <w:b/>
          <w:noProof/>
          <w:sz w:val="24"/>
          <w:szCs w:val="24"/>
          <w:lang w:eastAsia="es-BO"/>
        </w:rPr>
        <w:t xml:space="preserve">Posesionar el cursor en el menù (superior derecho) de </w:t>
      </w:r>
      <w:r w:rsidR="00331416" w:rsidRPr="002E7776">
        <w:rPr>
          <w:rFonts w:ascii="Arial" w:hAnsi="Arial" w:cs="Arial"/>
          <w:b/>
          <w:noProof/>
          <w:sz w:val="24"/>
          <w:szCs w:val="24"/>
          <w:lang w:eastAsia="es-BO"/>
        </w:rPr>
        <w:t xml:space="preserve"> Reportes </w:t>
      </w:r>
    </w:p>
    <w:p w:rsidR="00AD0CE8" w:rsidRPr="002E7776" w:rsidRDefault="009248B8" w:rsidP="009248B8">
      <w:pPr>
        <w:pStyle w:val="Prrafodelista"/>
        <w:numPr>
          <w:ilvl w:val="0"/>
          <w:numId w:val="1"/>
        </w:numPr>
        <w:rPr>
          <w:rFonts w:ascii="Arial" w:hAnsi="Arial" w:cs="Arial"/>
          <w:b/>
          <w:noProof/>
          <w:sz w:val="24"/>
          <w:szCs w:val="24"/>
          <w:lang w:eastAsia="es-BO"/>
        </w:rPr>
      </w:pPr>
      <w:r w:rsidRPr="002E7776">
        <w:rPr>
          <w:rFonts w:ascii="Arial" w:hAnsi="Arial" w:cs="Arial"/>
          <w:b/>
          <w:noProof/>
          <w:sz w:val="24"/>
          <w:szCs w:val="24"/>
          <w:lang w:eastAsia="es-BO"/>
        </w:rPr>
        <w:t xml:space="preserve">Elegir </w:t>
      </w:r>
      <w:r w:rsidR="00331416" w:rsidRPr="002E7776">
        <w:rPr>
          <w:rFonts w:ascii="Arial" w:hAnsi="Arial" w:cs="Arial"/>
          <w:b/>
          <w:noProof/>
          <w:sz w:val="24"/>
          <w:szCs w:val="24"/>
          <w:lang w:eastAsia="es-BO"/>
        </w:rPr>
        <w:t>Cuadro de D</w:t>
      </w:r>
      <w:r w:rsidR="00AD0CE8" w:rsidRPr="002E7776">
        <w:rPr>
          <w:rFonts w:ascii="Arial" w:hAnsi="Arial" w:cs="Arial"/>
          <w:b/>
          <w:noProof/>
          <w:sz w:val="24"/>
          <w:szCs w:val="24"/>
          <w:lang w:eastAsia="es-BO"/>
        </w:rPr>
        <w:t>esvíos</w:t>
      </w:r>
    </w:p>
    <w:p w:rsidR="004E23E1" w:rsidRPr="002E7776" w:rsidRDefault="00AD0CE8" w:rsidP="00FB3F87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  <w:r w:rsidRPr="002E7776">
        <w:rPr>
          <w:rFonts w:ascii="Arial" w:hAnsi="Arial" w:cs="Arial"/>
          <w:noProof/>
          <w:sz w:val="24"/>
          <w:szCs w:val="24"/>
          <w:lang w:val="es-BO" w:eastAsia="es-BO"/>
        </w:rPr>
        <w:drawing>
          <wp:inline distT="0" distB="0" distL="0" distR="0" wp14:anchorId="02FE0C3A" wp14:editId="35303F34">
            <wp:extent cx="5234400" cy="2520000"/>
            <wp:effectExtent l="76200" t="76200" r="137795" b="12827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14385"/>
                    <a:stretch/>
                  </pic:blipFill>
                  <pic:spPr bwMode="auto">
                    <a:xfrm>
                      <a:off x="0" y="0"/>
                      <a:ext cx="5234400" cy="252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3F87" w:rsidRPr="002E7776" w:rsidRDefault="009F4D3D" w:rsidP="00FB3F87">
      <w:pPr>
        <w:pStyle w:val="Prrafodelista"/>
        <w:numPr>
          <w:ilvl w:val="0"/>
          <w:numId w:val="1"/>
        </w:numPr>
        <w:rPr>
          <w:rFonts w:ascii="Arial" w:hAnsi="Arial" w:cs="Arial"/>
          <w:b/>
          <w:noProof/>
          <w:sz w:val="24"/>
          <w:szCs w:val="24"/>
          <w:lang w:eastAsia="es-BO"/>
        </w:rPr>
      </w:pPr>
      <w:r w:rsidRPr="002E7776">
        <w:rPr>
          <w:rFonts w:ascii="Arial" w:hAnsi="Arial" w:cs="Arial"/>
          <w:b/>
          <w:noProof/>
          <w:sz w:val="24"/>
          <w:szCs w:val="24"/>
          <w:lang w:eastAsia="es-BO"/>
        </w:rPr>
        <w:t>Seleccionar</w:t>
      </w:r>
      <w:r w:rsidR="00FB3F87" w:rsidRPr="002E7776">
        <w:rPr>
          <w:rFonts w:ascii="Arial" w:hAnsi="Arial" w:cs="Arial"/>
          <w:b/>
          <w:noProof/>
          <w:sz w:val="24"/>
          <w:szCs w:val="24"/>
          <w:lang w:eastAsia="es-BO"/>
        </w:rPr>
        <w:t xml:space="preserve"> la fecha del informe</w:t>
      </w:r>
      <w:r w:rsidRPr="002E7776">
        <w:rPr>
          <w:rFonts w:ascii="Arial" w:hAnsi="Arial" w:cs="Arial"/>
          <w:b/>
          <w:noProof/>
          <w:sz w:val="24"/>
          <w:szCs w:val="24"/>
          <w:lang w:eastAsia="es-BO"/>
        </w:rPr>
        <w:t xml:space="preserve"> deseado</w:t>
      </w:r>
    </w:p>
    <w:p w:rsidR="009248B8" w:rsidRPr="002E7776" w:rsidRDefault="009248B8" w:rsidP="009248B8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  <w:r w:rsidRPr="002E7776">
        <w:rPr>
          <w:rFonts w:ascii="Arial" w:hAnsi="Arial" w:cs="Arial"/>
          <w:noProof/>
          <w:sz w:val="24"/>
          <w:szCs w:val="24"/>
          <w:lang w:val="es-BO" w:eastAsia="es-BO"/>
        </w:rPr>
        <w:drawing>
          <wp:inline distT="0" distB="0" distL="0" distR="0" wp14:anchorId="4D365987" wp14:editId="656EC30F">
            <wp:extent cx="5349600" cy="1152000"/>
            <wp:effectExtent l="95250" t="95250" r="156210" b="1435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17197" b="54066"/>
                    <a:stretch/>
                  </pic:blipFill>
                  <pic:spPr bwMode="auto">
                    <a:xfrm>
                      <a:off x="0" y="0"/>
                      <a:ext cx="5349600" cy="1152000"/>
                    </a:xfrm>
                    <a:prstGeom prst="rect">
                      <a:avLst/>
                    </a:prstGeom>
                    <a:ln w="47625" cmpd="sng"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616E" w:rsidRPr="002E7776" w:rsidRDefault="00A6616E" w:rsidP="009248B8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A6616E" w:rsidRPr="002E7776" w:rsidRDefault="00A6616E" w:rsidP="009248B8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A6616E" w:rsidRPr="002E7776" w:rsidRDefault="00A6616E" w:rsidP="009248B8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A6616E" w:rsidRPr="002E7776" w:rsidRDefault="00A6616E" w:rsidP="009248B8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A6616E" w:rsidRPr="002E7776" w:rsidRDefault="00A6616E" w:rsidP="009248B8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A6616E" w:rsidRPr="002E7776" w:rsidRDefault="00A6616E" w:rsidP="009248B8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9F4D3D" w:rsidRPr="002E7776" w:rsidRDefault="009F4D3D" w:rsidP="009248B8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A6616E" w:rsidRPr="002E7776" w:rsidRDefault="00A6616E" w:rsidP="009248B8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FB3F87" w:rsidRPr="002E7776" w:rsidRDefault="009F4D3D" w:rsidP="00FB3F87">
      <w:pPr>
        <w:pStyle w:val="Prrafodelista"/>
        <w:numPr>
          <w:ilvl w:val="0"/>
          <w:numId w:val="1"/>
        </w:numPr>
        <w:rPr>
          <w:rFonts w:ascii="Arial" w:hAnsi="Arial" w:cs="Arial"/>
          <w:b/>
          <w:noProof/>
          <w:sz w:val="24"/>
          <w:szCs w:val="24"/>
          <w:lang w:eastAsia="es-BO"/>
        </w:rPr>
      </w:pPr>
      <w:r w:rsidRPr="002E7776">
        <w:rPr>
          <w:rFonts w:ascii="Arial" w:hAnsi="Arial" w:cs="Arial"/>
          <w:b/>
          <w:noProof/>
          <w:sz w:val="24"/>
          <w:szCs w:val="24"/>
          <w:lang w:eastAsia="es-BO"/>
        </w:rPr>
        <w:lastRenderedPageBreak/>
        <w:t>Seleccionar</w:t>
      </w:r>
      <w:r w:rsidR="00A6616E" w:rsidRPr="002E7776">
        <w:rPr>
          <w:rFonts w:ascii="Arial" w:hAnsi="Arial" w:cs="Arial"/>
          <w:b/>
          <w:noProof/>
          <w:sz w:val="24"/>
          <w:szCs w:val="24"/>
          <w:lang w:eastAsia="es-BO"/>
        </w:rPr>
        <w:t xml:space="preserve"> la gerencia </w:t>
      </w:r>
    </w:p>
    <w:p w:rsidR="009248B8" w:rsidRPr="002E7776" w:rsidRDefault="009248B8" w:rsidP="00A6616E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  <w:r w:rsidRPr="002E7776">
        <w:rPr>
          <w:rFonts w:ascii="Arial" w:hAnsi="Arial" w:cs="Arial"/>
          <w:noProof/>
          <w:sz w:val="24"/>
          <w:szCs w:val="24"/>
          <w:lang w:val="es-BO" w:eastAsia="es-BO"/>
        </w:rPr>
        <w:drawing>
          <wp:inline distT="0" distB="0" distL="0" distR="0" wp14:anchorId="48C4830F" wp14:editId="788496FF">
            <wp:extent cx="5238000" cy="2880000"/>
            <wp:effectExtent l="76200" t="76200" r="134620" b="13017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17197"/>
                    <a:stretch/>
                  </pic:blipFill>
                  <pic:spPr bwMode="auto">
                    <a:xfrm>
                      <a:off x="0" y="0"/>
                      <a:ext cx="5238000" cy="2880000"/>
                    </a:xfrm>
                    <a:prstGeom prst="rect">
                      <a:avLst/>
                    </a:prstGeom>
                    <a:ln w="44450"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616E" w:rsidRPr="002E7776" w:rsidRDefault="009F4D3D" w:rsidP="00A6616E">
      <w:pPr>
        <w:pStyle w:val="Prrafodelista"/>
        <w:numPr>
          <w:ilvl w:val="0"/>
          <w:numId w:val="1"/>
        </w:numPr>
        <w:rPr>
          <w:rFonts w:ascii="Arial" w:hAnsi="Arial" w:cs="Arial"/>
          <w:b/>
          <w:noProof/>
          <w:sz w:val="24"/>
          <w:szCs w:val="24"/>
          <w:lang w:eastAsia="es-BO"/>
        </w:rPr>
      </w:pPr>
      <w:r w:rsidRPr="002E7776">
        <w:rPr>
          <w:rFonts w:ascii="Arial" w:hAnsi="Arial" w:cs="Arial"/>
          <w:b/>
          <w:noProof/>
          <w:sz w:val="24"/>
          <w:szCs w:val="24"/>
          <w:lang w:eastAsia="es-BO"/>
        </w:rPr>
        <w:t xml:space="preserve">Seleccionar </w:t>
      </w:r>
      <w:r w:rsidR="00A6616E" w:rsidRPr="002E7776">
        <w:rPr>
          <w:rFonts w:ascii="Arial" w:hAnsi="Arial" w:cs="Arial"/>
          <w:b/>
          <w:noProof/>
          <w:sz w:val="24"/>
          <w:szCs w:val="24"/>
          <w:lang w:eastAsia="es-BO"/>
        </w:rPr>
        <w:t>el reporte deseado Actos Inseguros o Condicion Insegura?</w:t>
      </w:r>
    </w:p>
    <w:p w:rsidR="009248B8" w:rsidRPr="002E7776" w:rsidRDefault="00A6616E" w:rsidP="00A6616E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  <w:r w:rsidRPr="002E7776">
        <w:rPr>
          <w:rFonts w:ascii="Arial" w:hAnsi="Arial" w:cs="Arial"/>
          <w:noProof/>
          <w:sz w:val="24"/>
          <w:szCs w:val="24"/>
          <w:lang w:val="es-BO" w:eastAsia="es-BO"/>
        </w:rPr>
        <w:drawing>
          <wp:inline distT="0" distB="0" distL="0" distR="0" wp14:anchorId="43701E55" wp14:editId="5A191312">
            <wp:extent cx="5187600" cy="1260000"/>
            <wp:effectExtent l="95250" t="95250" r="146685" b="14986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16647" b="50979"/>
                    <a:stretch/>
                  </pic:blipFill>
                  <pic:spPr bwMode="auto">
                    <a:xfrm>
                      <a:off x="0" y="0"/>
                      <a:ext cx="5187600" cy="1260000"/>
                    </a:xfrm>
                    <a:prstGeom prst="rect">
                      <a:avLst/>
                    </a:prstGeom>
                    <a:ln w="508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616E" w:rsidRPr="002E7776" w:rsidRDefault="009F4D3D" w:rsidP="009F4D3D">
      <w:pPr>
        <w:pStyle w:val="Prrafodelista"/>
        <w:numPr>
          <w:ilvl w:val="0"/>
          <w:numId w:val="1"/>
        </w:numPr>
        <w:rPr>
          <w:rFonts w:ascii="Arial" w:hAnsi="Arial" w:cs="Arial"/>
          <w:b/>
          <w:noProof/>
          <w:sz w:val="24"/>
          <w:szCs w:val="24"/>
          <w:lang w:eastAsia="es-BO"/>
        </w:rPr>
      </w:pPr>
      <w:r w:rsidRPr="002E7776">
        <w:rPr>
          <w:rFonts w:ascii="Arial" w:hAnsi="Arial" w:cs="Arial"/>
          <w:b/>
          <w:noProof/>
          <w:sz w:val="24"/>
          <w:szCs w:val="24"/>
          <w:lang w:eastAsia="es-BO"/>
        </w:rPr>
        <w:t>Seleccionar la categoria deseada</w:t>
      </w:r>
    </w:p>
    <w:p w:rsidR="00A6616E" w:rsidRPr="002E7776" w:rsidRDefault="00A6616E" w:rsidP="00A6616E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  <w:r w:rsidRPr="002E7776">
        <w:rPr>
          <w:rFonts w:ascii="Arial" w:hAnsi="Arial" w:cs="Arial"/>
          <w:noProof/>
          <w:sz w:val="24"/>
          <w:szCs w:val="24"/>
          <w:lang w:val="es-BO" w:eastAsia="es-BO"/>
        </w:rPr>
        <w:drawing>
          <wp:inline distT="0" distB="0" distL="0" distR="0" wp14:anchorId="70B8ED96" wp14:editId="017F7EB8">
            <wp:extent cx="5246710" cy="1381125"/>
            <wp:effectExtent l="95250" t="95250" r="144780" b="14287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7248" b="47653"/>
                    <a:stretch/>
                  </pic:blipFill>
                  <pic:spPr bwMode="auto">
                    <a:xfrm>
                      <a:off x="0" y="0"/>
                      <a:ext cx="5257815" cy="1384048"/>
                    </a:xfrm>
                    <a:prstGeom prst="rect">
                      <a:avLst/>
                    </a:prstGeom>
                    <a:ln w="50800"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4D3D" w:rsidRPr="002E7776" w:rsidRDefault="009F4D3D" w:rsidP="00A6616E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9F4D3D" w:rsidRPr="002E7776" w:rsidRDefault="009F4D3D" w:rsidP="00A6616E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9F4D3D" w:rsidRDefault="009F4D3D" w:rsidP="00A6616E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A0723A" w:rsidRPr="002E7776" w:rsidRDefault="00A0723A" w:rsidP="00A6616E">
      <w:pPr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9248B8" w:rsidRPr="002E7776" w:rsidRDefault="009F4D3D" w:rsidP="000569FC">
      <w:pPr>
        <w:pStyle w:val="Prrafodelista"/>
        <w:numPr>
          <w:ilvl w:val="0"/>
          <w:numId w:val="1"/>
        </w:numPr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  <w:r w:rsidRPr="002E7776">
        <w:rPr>
          <w:rFonts w:ascii="Arial" w:hAnsi="Arial" w:cs="Arial"/>
          <w:b/>
          <w:noProof/>
          <w:sz w:val="24"/>
          <w:szCs w:val="24"/>
          <w:lang w:eastAsia="es-BO"/>
        </w:rPr>
        <w:lastRenderedPageBreak/>
        <w:t>Selecci</w:t>
      </w:r>
      <w:r w:rsidR="00A0723A">
        <w:rPr>
          <w:rFonts w:ascii="Arial" w:hAnsi="Arial" w:cs="Arial"/>
          <w:b/>
          <w:noProof/>
          <w:sz w:val="24"/>
          <w:szCs w:val="24"/>
          <w:lang w:eastAsia="es-BO"/>
        </w:rPr>
        <w:t>o</w:t>
      </w:r>
      <w:r w:rsidRPr="002E7776">
        <w:rPr>
          <w:rFonts w:ascii="Arial" w:hAnsi="Arial" w:cs="Arial"/>
          <w:b/>
          <w:noProof/>
          <w:sz w:val="24"/>
          <w:szCs w:val="24"/>
          <w:lang w:eastAsia="es-BO"/>
        </w:rPr>
        <w:t>nar la subcategoria</w:t>
      </w:r>
    </w:p>
    <w:p w:rsidR="009F4D3D" w:rsidRPr="002E7776" w:rsidRDefault="009F4D3D" w:rsidP="009F4D3D">
      <w:pPr>
        <w:pStyle w:val="Prrafodelista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9248B8" w:rsidRPr="002E7776" w:rsidRDefault="009F4D3D" w:rsidP="009F4D3D">
      <w:pPr>
        <w:pStyle w:val="Prrafodelista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  <w:r w:rsidRPr="002E7776">
        <w:rPr>
          <w:rFonts w:ascii="Arial" w:hAnsi="Arial" w:cs="Arial"/>
          <w:b/>
          <w:noProof/>
          <w:sz w:val="24"/>
          <w:szCs w:val="24"/>
          <w:lang w:val="es-BO" w:eastAsia="es-BO"/>
        </w:rPr>
        <w:drawing>
          <wp:inline distT="0" distB="0" distL="0" distR="0">
            <wp:extent cx="5631349" cy="3520440"/>
            <wp:effectExtent l="95250" t="95250" r="160020" b="15621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47"/>
                    <a:stretch/>
                  </pic:blipFill>
                  <pic:spPr bwMode="auto">
                    <a:xfrm>
                      <a:off x="0" y="0"/>
                      <a:ext cx="5633032" cy="3521492"/>
                    </a:xfrm>
                    <a:prstGeom prst="rect">
                      <a:avLst/>
                    </a:prstGeom>
                    <a:ln w="50800"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4D3D" w:rsidRPr="002E7776" w:rsidRDefault="009F4D3D" w:rsidP="009F4D3D">
      <w:pPr>
        <w:pStyle w:val="Prrafodelista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9F4D3D" w:rsidRPr="002E7776" w:rsidRDefault="009F4D3D" w:rsidP="009F4D3D">
      <w:pPr>
        <w:pStyle w:val="Prrafodelista"/>
        <w:numPr>
          <w:ilvl w:val="0"/>
          <w:numId w:val="1"/>
        </w:numPr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  <w:r w:rsidRPr="002E7776">
        <w:rPr>
          <w:rFonts w:ascii="Arial" w:hAnsi="Arial" w:cs="Arial"/>
          <w:b/>
          <w:noProof/>
          <w:sz w:val="24"/>
          <w:szCs w:val="24"/>
          <w:u w:val="single"/>
          <w:lang w:eastAsia="es-BO"/>
        </w:rPr>
        <w:t>“Ver INFORME”</w:t>
      </w:r>
    </w:p>
    <w:p w:rsidR="009F4D3D" w:rsidRPr="002E7776" w:rsidRDefault="00E1700D" w:rsidP="009F4D3D">
      <w:pPr>
        <w:pStyle w:val="Prrafodelista"/>
        <w:jc w:val="center"/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  <w:r w:rsidRPr="002E7776">
        <w:rPr>
          <w:rFonts w:ascii="Arial" w:hAnsi="Arial" w:cs="Arial"/>
          <w:noProof/>
          <w:sz w:val="24"/>
          <w:szCs w:val="24"/>
          <w:lang w:val="es-BO" w:eastAsia="es-B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5585460</wp:posOffset>
                </wp:positionH>
                <wp:positionV relativeFrom="paragraph">
                  <wp:posOffset>741680</wp:posOffset>
                </wp:positionV>
                <wp:extent cx="352425" cy="295275"/>
                <wp:effectExtent l="9525" t="28575" r="38100" b="19050"/>
                <wp:wrapNone/>
                <wp:docPr id="14" name="Flecha derech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52425" cy="29527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51735BB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4" o:spid="_x0000_s1026" type="#_x0000_t13" style="position:absolute;margin-left:439.8pt;margin-top:58.4pt;width:27.75pt;height:23.25pt;rotation:-9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" adj="12551" fillcolor="#5b9bd5 [3204]" strokecolor="#1f4d78 [1604]" strokeweight="1pt"/>
            </w:pict>
          </mc:Fallback>
        </mc:AlternateContent>
      </w:r>
      <w:r w:rsidR="009F4D3D" w:rsidRPr="002E7776">
        <w:rPr>
          <w:rFonts w:ascii="Arial" w:hAnsi="Arial" w:cs="Arial"/>
          <w:noProof/>
          <w:sz w:val="24"/>
          <w:szCs w:val="24"/>
          <w:lang w:val="es-BO" w:eastAsia="es-B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5433060</wp:posOffset>
                </wp:positionH>
                <wp:positionV relativeFrom="paragraph">
                  <wp:posOffset>446405</wp:posOffset>
                </wp:positionV>
                <wp:extent cx="685800" cy="276225"/>
                <wp:effectExtent l="0" t="0" r="19050" b="28575"/>
                <wp:wrapNone/>
                <wp:docPr id="12" name="Elips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76225"/>
                        </a:xfrm>
                        <a:prstGeom prst="ellipse">
                          <a:avLst/>
                        </a:prstGeom>
                        <a:solidFill>
                          <a:srgbClr val="FFFF00">
                            <a:alpha val="53000"/>
                          </a:srgbClr>
                        </a:solidFill>
                        <a:ln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</a:schemeClr>
                              </a:gs>
                              <a:gs pos="74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83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lin ang="5400000" scaled="1"/>
                          </a:gra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BA34B22" id="Elipse 12" o:spid="_x0000_s1026" style="position:absolute;margin-left:427.8pt;margin-top:35.15pt;width:54pt;height:2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" fillcolor="yellow" strokeweight="1pt">
                <v:fill opacity="34695f"/>
                <v:stroke joinstyle="miter"/>
              </v:oval>
            </w:pict>
          </mc:Fallback>
        </mc:AlternateContent>
      </w:r>
      <w:r w:rsidR="009F4D3D" w:rsidRPr="002E7776">
        <w:rPr>
          <w:rFonts w:ascii="Arial" w:hAnsi="Arial" w:cs="Arial"/>
          <w:noProof/>
          <w:sz w:val="24"/>
          <w:szCs w:val="24"/>
          <w:lang w:val="es-BO" w:eastAsia="es-BO"/>
        </w:rPr>
        <w:drawing>
          <wp:inline distT="0" distB="0" distL="0" distR="0" wp14:anchorId="3195EA20" wp14:editId="72D327C7">
            <wp:extent cx="5684520" cy="1299710"/>
            <wp:effectExtent l="95250" t="95250" r="144780" b="14859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16847" b="52668"/>
                    <a:stretch/>
                  </pic:blipFill>
                  <pic:spPr bwMode="auto">
                    <a:xfrm>
                      <a:off x="0" y="0"/>
                      <a:ext cx="5734876" cy="1311223"/>
                    </a:xfrm>
                    <a:prstGeom prst="rect">
                      <a:avLst/>
                    </a:prstGeom>
                    <a:ln w="50800"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616E" w:rsidRPr="002E7776" w:rsidRDefault="00A6616E">
      <w:pPr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A6616E" w:rsidRPr="002E7776" w:rsidRDefault="00A6616E">
      <w:pPr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A6616E" w:rsidRPr="002E7776" w:rsidRDefault="00A6616E">
      <w:pPr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A6616E" w:rsidRPr="002E7776" w:rsidRDefault="00A6616E">
      <w:pPr>
        <w:rPr>
          <w:rFonts w:ascii="Arial" w:hAnsi="Arial" w:cs="Arial"/>
          <w:b/>
          <w:noProof/>
          <w:sz w:val="24"/>
          <w:szCs w:val="24"/>
          <w:u w:val="single"/>
          <w:lang w:eastAsia="es-BO"/>
        </w:rPr>
      </w:pPr>
    </w:p>
    <w:p w:rsidR="009F4D3D" w:rsidRPr="002E7776" w:rsidRDefault="002E7776">
      <w:pPr>
        <w:rPr>
          <w:rFonts w:ascii="Arial" w:hAnsi="Arial" w:cs="Arial"/>
          <w:b/>
          <w:noProof/>
          <w:sz w:val="24"/>
          <w:szCs w:val="24"/>
          <w:lang w:eastAsia="es-BO"/>
        </w:rPr>
      </w:pPr>
      <w:r w:rsidRPr="002E7776">
        <w:rPr>
          <w:rFonts w:ascii="Arial" w:hAnsi="Arial" w:cs="Arial"/>
          <w:b/>
          <w:noProof/>
          <w:sz w:val="24"/>
          <w:szCs w:val="24"/>
          <w:lang w:eastAsia="es-BO"/>
        </w:rPr>
        <w:t>De acuerdo a los criterios insertados, el cuadro de desvìos</w:t>
      </w:r>
      <w:r>
        <w:rPr>
          <w:rFonts w:ascii="Arial" w:hAnsi="Arial" w:cs="Arial"/>
          <w:b/>
          <w:noProof/>
          <w:sz w:val="24"/>
          <w:szCs w:val="24"/>
          <w:lang w:eastAsia="es-BO"/>
        </w:rPr>
        <w:t xml:space="preserve"> del GAP </w:t>
      </w:r>
      <w:r w:rsidRPr="002E7776">
        <w:rPr>
          <w:rFonts w:ascii="Arial" w:hAnsi="Arial" w:cs="Arial"/>
          <w:b/>
          <w:noProof/>
          <w:sz w:val="24"/>
          <w:szCs w:val="24"/>
          <w:lang w:eastAsia="es-BO"/>
        </w:rPr>
        <w:t xml:space="preserve"> emitirà el reporte de Actos Inseguros o Condiciones Inseguras.</w:t>
      </w:r>
    </w:p>
    <w:p w:rsidR="00AD0CE8" w:rsidRPr="002E7776" w:rsidRDefault="00AD0CE8" w:rsidP="002E7776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2E7776">
        <w:rPr>
          <w:rFonts w:ascii="Arial" w:hAnsi="Arial" w:cs="Arial"/>
          <w:noProof/>
          <w:sz w:val="24"/>
          <w:szCs w:val="24"/>
          <w:lang w:val="es-BO" w:eastAsia="es-BO"/>
        </w:rPr>
        <w:lastRenderedPageBreak/>
        <w:drawing>
          <wp:inline distT="0" distB="0" distL="0" distR="0" wp14:anchorId="35C06699" wp14:editId="3E932F22">
            <wp:extent cx="4968000" cy="2520000"/>
            <wp:effectExtent l="76200" t="76200" r="137795" b="12827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" t="14582" r="32317" b="9721"/>
                    <a:stretch/>
                  </pic:blipFill>
                  <pic:spPr bwMode="auto">
                    <a:xfrm>
                      <a:off x="0" y="0"/>
                      <a:ext cx="4968000" cy="2520000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0CE8" w:rsidRPr="002E7776" w:rsidRDefault="00AD0CE8" w:rsidP="002E7776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2E7776">
        <w:rPr>
          <w:rFonts w:ascii="Arial" w:hAnsi="Arial" w:cs="Arial"/>
          <w:noProof/>
          <w:sz w:val="24"/>
          <w:szCs w:val="24"/>
          <w:lang w:val="es-BO" w:eastAsia="es-BO"/>
        </w:rPr>
        <w:drawing>
          <wp:inline distT="0" distB="0" distL="0" distR="0" wp14:anchorId="39DC9169" wp14:editId="01088EF8">
            <wp:extent cx="5124450" cy="3246258"/>
            <wp:effectExtent l="76200" t="76200" r="133350" b="12573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13992" r="31604" b="8948"/>
                    <a:stretch/>
                  </pic:blipFill>
                  <pic:spPr bwMode="auto">
                    <a:xfrm>
                      <a:off x="0" y="0"/>
                      <a:ext cx="5143485" cy="325831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2D96" w:rsidRPr="002E7776" w:rsidRDefault="002E7776" w:rsidP="002E7776">
      <w:pPr>
        <w:jc w:val="center"/>
        <w:rPr>
          <w:rFonts w:ascii="Arial" w:hAnsi="Arial" w:cs="Arial"/>
          <w:b/>
          <w:sz w:val="28"/>
          <w:szCs w:val="24"/>
          <w:u w:val="single"/>
        </w:rPr>
      </w:pPr>
      <w:r w:rsidRPr="002E7776">
        <w:rPr>
          <w:rFonts w:ascii="Arial" w:hAnsi="Arial" w:cs="Arial"/>
          <w:b/>
          <w:sz w:val="28"/>
          <w:szCs w:val="24"/>
          <w:u w:val="single"/>
        </w:rPr>
        <w:t>ANÀLISIS CRÍTICO</w:t>
      </w:r>
    </w:p>
    <w:p w:rsidR="002E7776" w:rsidRPr="002E7776" w:rsidRDefault="002E7776">
      <w:pPr>
        <w:rPr>
          <w:rFonts w:ascii="Arial" w:hAnsi="Arial" w:cs="Arial"/>
          <w:b/>
          <w:sz w:val="24"/>
          <w:szCs w:val="24"/>
        </w:rPr>
      </w:pPr>
      <w:r w:rsidRPr="002E7776">
        <w:rPr>
          <w:rFonts w:ascii="Arial" w:hAnsi="Arial" w:cs="Arial"/>
          <w:b/>
          <w:sz w:val="24"/>
          <w:szCs w:val="24"/>
        </w:rPr>
        <w:t>Determinar la en qué Categoría y Subcategoría se existe la mayor cantidad de desvíos registrados a fin de realizar un análisis crítico por Criticidad, Reincidencia, Frecuencia u otro(s) factores a determinar mediante el análisis.</w:t>
      </w:r>
    </w:p>
    <w:sectPr w:rsidR="002E7776" w:rsidRPr="002E7776" w:rsidSect="00A6616E">
      <w:headerReference w:type="default" r:id="rId17"/>
      <w:pgSz w:w="12240" w:h="15840"/>
      <w:pgMar w:top="567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E228A" w:rsidRDefault="009E228A" w:rsidP="00572500">
      <w:pPr>
        <w:spacing w:after="0" w:line="240" w:lineRule="auto"/>
      </w:pPr>
      <w:r>
        <w:separator/>
      </w:r>
    </w:p>
  </w:endnote>
  <w:endnote w:type="continuationSeparator" w:id="0">
    <w:p w:rsidR="009E228A" w:rsidRDefault="009E228A" w:rsidP="005725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E228A" w:rsidRDefault="009E228A" w:rsidP="00572500">
      <w:pPr>
        <w:spacing w:after="0" w:line="240" w:lineRule="auto"/>
      </w:pPr>
      <w:r>
        <w:separator/>
      </w:r>
    </w:p>
  </w:footnote>
  <w:footnote w:type="continuationSeparator" w:id="0">
    <w:p w:rsidR="009E228A" w:rsidRDefault="009E228A" w:rsidP="005725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8789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2410"/>
      <w:gridCol w:w="4111"/>
      <w:gridCol w:w="2268"/>
    </w:tblGrid>
    <w:tr w:rsidR="00572500" w:rsidRPr="00572500" w:rsidTr="00A0723A">
      <w:trPr>
        <w:trHeight w:val="841"/>
        <w:jc w:val="center"/>
      </w:trPr>
      <w:tc>
        <w:tcPr>
          <w:tcW w:w="2410" w:type="dxa"/>
          <w:shd w:val="clear" w:color="auto" w:fill="auto"/>
          <w:vAlign w:val="center"/>
        </w:tcPr>
        <w:p w:rsidR="00572500" w:rsidRPr="00572500" w:rsidRDefault="00572500" w:rsidP="00572500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4"/>
              <w:szCs w:val="24"/>
              <w:lang w:val="en-US" w:eastAsia="es-ES"/>
            </w:rPr>
          </w:pPr>
          <w:r w:rsidRPr="00572500">
            <w:rPr>
              <w:rFonts w:ascii="Times New Roman" w:eastAsia="Times New Roman" w:hAnsi="Times New Roman" w:cs="Times New Roman"/>
              <w:noProof/>
              <w:sz w:val="24"/>
              <w:szCs w:val="24"/>
              <w:lang w:val="es-BO" w:eastAsia="es-BO"/>
            </w:rPr>
            <w:drawing>
              <wp:inline distT="0" distB="0" distL="0" distR="0" wp14:anchorId="6D7CFCC1" wp14:editId="6EF975C4">
                <wp:extent cx="1343025" cy="466725"/>
                <wp:effectExtent l="0" t="0" r="9525" b="9525"/>
                <wp:docPr id="2" name="Imagen 2" descr="ypfb_refinaci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ypfb_refinacio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43025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111" w:type="dxa"/>
          <w:shd w:val="clear" w:color="auto" w:fill="auto"/>
          <w:vAlign w:val="center"/>
        </w:tcPr>
        <w:p w:rsidR="00572500" w:rsidRPr="00B00C14" w:rsidRDefault="00B00C14" w:rsidP="00091E94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" w:eastAsia="Times New Roman" w:hAnsi="Arial" w:cs="Arial"/>
              <w:b/>
              <w:sz w:val="28"/>
              <w:szCs w:val="28"/>
              <w:lang w:eastAsia="es-ES"/>
            </w:rPr>
          </w:pPr>
          <w:r w:rsidRPr="00B00C14">
            <w:rPr>
              <w:rFonts w:ascii="Arial" w:eastAsia="Times New Roman" w:hAnsi="Arial" w:cs="Arial"/>
              <w:b/>
              <w:sz w:val="28"/>
              <w:szCs w:val="28"/>
              <w:lang w:eastAsia="es-ES"/>
            </w:rPr>
            <w:t>GUÍA RÁPIDA GAP</w:t>
          </w:r>
        </w:p>
      </w:tc>
      <w:tc>
        <w:tcPr>
          <w:tcW w:w="2268" w:type="dxa"/>
          <w:shd w:val="clear" w:color="auto" w:fill="auto"/>
          <w:vAlign w:val="center"/>
        </w:tcPr>
        <w:p w:rsidR="00572500" w:rsidRDefault="00572500" w:rsidP="00240C4D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" w:eastAsia="Times New Roman" w:hAnsi="Arial" w:cs="Arial"/>
              <w:b/>
              <w:sz w:val="24"/>
              <w:szCs w:val="24"/>
              <w:lang w:eastAsia="es-ES"/>
            </w:rPr>
          </w:pPr>
          <w:r w:rsidRPr="00572500">
            <w:rPr>
              <w:rFonts w:ascii="Arial" w:eastAsia="Times New Roman" w:hAnsi="Arial" w:cs="Arial"/>
              <w:b/>
              <w:sz w:val="24"/>
              <w:szCs w:val="24"/>
              <w:lang w:eastAsia="es-ES"/>
            </w:rPr>
            <w:t xml:space="preserve">ANEXO </w:t>
          </w:r>
          <w:r>
            <w:rPr>
              <w:rFonts w:ascii="Arial" w:eastAsia="Times New Roman" w:hAnsi="Arial" w:cs="Arial"/>
              <w:b/>
              <w:sz w:val="24"/>
              <w:szCs w:val="24"/>
              <w:lang w:eastAsia="es-ES"/>
            </w:rPr>
            <w:t>B</w:t>
          </w:r>
        </w:p>
        <w:p w:rsidR="00E677D8" w:rsidRPr="00240C4D" w:rsidRDefault="004261B7" w:rsidP="004261B7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" w:eastAsia="Times New Roman" w:hAnsi="Arial" w:cs="Arial"/>
              <w:b/>
              <w:sz w:val="24"/>
              <w:szCs w:val="24"/>
              <w:lang w:eastAsia="es-ES"/>
            </w:rPr>
          </w:pPr>
          <w:r w:rsidRPr="004261B7">
            <w:rPr>
              <w:rFonts w:ascii="Arial" w:eastAsia="Times New Roman" w:hAnsi="Arial" w:cs="Arial"/>
              <w:b/>
              <w:sz w:val="24"/>
              <w:szCs w:val="24"/>
              <w:lang w:eastAsia="es-ES"/>
            </w:rPr>
            <w:t>PG-1-DGSMS-72</w:t>
          </w:r>
        </w:p>
      </w:tc>
    </w:tr>
  </w:tbl>
  <w:p w:rsidR="00572500" w:rsidRDefault="00572500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4DA4900"/>
    <w:multiLevelType w:val="hybridMultilevel"/>
    <w:tmpl w:val="8618D13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2D96"/>
    <w:rsid w:val="00091E94"/>
    <w:rsid w:val="00127D62"/>
    <w:rsid w:val="00240C4D"/>
    <w:rsid w:val="00246809"/>
    <w:rsid w:val="002E7776"/>
    <w:rsid w:val="00331416"/>
    <w:rsid w:val="004261B7"/>
    <w:rsid w:val="004E23E1"/>
    <w:rsid w:val="00563082"/>
    <w:rsid w:val="00572500"/>
    <w:rsid w:val="006074D7"/>
    <w:rsid w:val="007662F2"/>
    <w:rsid w:val="00853DB6"/>
    <w:rsid w:val="009248B8"/>
    <w:rsid w:val="009E228A"/>
    <w:rsid w:val="009F4D3D"/>
    <w:rsid w:val="00A0723A"/>
    <w:rsid w:val="00A42ACF"/>
    <w:rsid w:val="00A6616E"/>
    <w:rsid w:val="00AD0CE8"/>
    <w:rsid w:val="00AE6630"/>
    <w:rsid w:val="00B00C14"/>
    <w:rsid w:val="00B75EA3"/>
    <w:rsid w:val="00C72D96"/>
    <w:rsid w:val="00CA495C"/>
    <w:rsid w:val="00D305A0"/>
    <w:rsid w:val="00D63169"/>
    <w:rsid w:val="00E1700D"/>
    <w:rsid w:val="00E542BC"/>
    <w:rsid w:val="00E677D8"/>
    <w:rsid w:val="00E944D5"/>
    <w:rsid w:val="00FB3F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0AFD1A2-C30B-4451-AD6A-5993D28471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7250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72500"/>
  </w:style>
  <w:style w:type="paragraph" w:styleId="Piedepgina">
    <w:name w:val="footer"/>
    <w:basedOn w:val="Normal"/>
    <w:link w:val="PiedepginaCar"/>
    <w:uiPriority w:val="99"/>
    <w:unhideWhenUsed/>
    <w:rsid w:val="0057250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72500"/>
  </w:style>
  <w:style w:type="paragraph" w:styleId="Prrafodelista">
    <w:name w:val="List Paragraph"/>
    <w:basedOn w:val="Normal"/>
    <w:uiPriority w:val="34"/>
    <w:qFormat/>
    <w:rsid w:val="009248B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718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8E7580-F53E-488D-B703-993A3F6A28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125</Words>
  <Characters>693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Guía rápida GAP</vt:lpstr>
    </vt:vector>
  </TitlesOfParts>
  <Company>YPFB Refinación</Company>
  <LinksUpToDate>false</LinksUpToDate>
  <CharactersWithSpaces>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Guía rápida GAP</dc:title>
  <dc:subject/>
  <dc:creator>E. Antonio Rossetti S.</dc:creator>
  <cp:keywords/>
  <dc:description/>
  <cp:lastModifiedBy>Maya Camacho Mojica</cp:lastModifiedBy>
  <cp:revision>2</cp:revision>
  <dcterms:created xsi:type="dcterms:W3CDTF">2023-06-13T14:58:00Z</dcterms:created>
  <dcterms:modified xsi:type="dcterms:W3CDTF">2023-06-13T14:58:00Z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laborado por">
    <vt:lpwstr>E. Antonio Rossetti S.</vt:lpwstr>
  </property>
  <property fmtid="{D5CDD505-2E9C-101B-9397-08002B2CF9AE}" pid="3" name="Propietario">
    <vt:lpwstr>E. Antonio Rossetti S.</vt:lpwstr>
  </property>
  <property fmtid="{D5CDD505-2E9C-101B-9397-08002B2CF9AE}" pid="4" name="Recibido de">
    <vt:lpwstr>E. Antonio Rossetti S.</vt:lpwstr>
  </property>
  <property fmtid="{D5CDD505-2E9C-101B-9397-08002B2CF9AE}" pid="5" name="Redactor">
    <vt:lpwstr>E. Antonio Rossetti S.</vt:lpwstr>
  </property>
</Properties>
</file>